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31" w:rsidRDefault="00BF0531" w:rsidP="00BF0531">
      <w:pPr>
        <w:rPr>
          <w:rFonts w:ascii="Arial" w:eastAsia="Times New Roman" w:hAnsi="Arial" w:cs="Arial"/>
          <w:b/>
          <w:bCs/>
          <w:sz w:val="24"/>
          <w:szCs w:val="24"/>
          <w:lang w:val="en-US"/>
        </w:rPr>
      </w:pPr>
    </w:p>
    <w:p w:rsidR="00BF0531" w:rsidRDefault="00BF0531" w:rsidP="00BF0531">
      <w:pPr>
        <w:rPr>
          <w:rFonts w:ascii="Arial" w:eastAsia="Times New Roman" w:hAnsi="Arial" w:cs="Arial"/>
          <w:b/>
          <w:bCs/>
          <w:sz w:val="24"/>
          <w:szCs w:val="24"/>
          <w:lang w:val="en-US"/>
        </w:rPr>
      </w:pPr>
      <w:r>
        <w:rPr>
          <w:rFonts w:ascii="Arial" w:eastAsia="Times New Roman" w:hAnsi="Arial" w:cs="Arial"/>
          <w:b/>
          <w:bCs/>
          <w:sz w:val="24"/>
          <w:szCs w:val="24"/>
          <w:lang w:val="en-US"/>
        </w:rPr>
        <w:t>Intercessions:</w:t>
      </w:r>
    </w:p>
    <w:p w:rsidR="00BF0531" w:rsidRDefault="00BF0531" w:rsidP="00BF0531">
      <w:pPr>
        <w:widowControl w:val="0"/>
        <w:autoSpaceDE w:val="0"/>
        <w:autoSpaceDN w:val="0"/>
        <w:spacing w:after="0" w:line="240" w:lineRule="auto"/>
        <w:rPr>
          <w:rFonts w:ascii="Arial" w:eastAsia="Times New Roman" w:hAnsi="Arial" w:cs="Arial"/>
          <w:lang w:val="en-US"/>
        </w:rPr>
      </w:pPr>
      <w:r>
        <w:rPr>
          <w:rFonts w:ascii="Arial" w:eastAsia="Times New Roman" w:hAnsi="Arial" w:cs="Arial"/>
          <w:b/>
          <w:bCs/>
          <w:lang w:val="en-US"/>
        </w:rPr>
        <w:t>L:</w:t>
      </w:r>
      <w:r>
        <w:rPr>
          <w:rFonts w:ascii="Arial" w:eastAsia="Times New Roman" w:hAnsi="Arial" w:cs="Arial"/>
          <w:b/>
          <w:bCs/>
          <w:lang w:val="en-US"/>
        </w:rPr>
        <w:tab/>
      </w:r>
      <w:r>
        <w:rPr>
          <w:rFonts w:ascii="Arial" w:eastAsia="Times New Roman" w:hAnsi="Arial" w:cs="Arial"/>
          <w:w w:val="105"/>
          <w:lang w:val="en-US"/>
        </w:rPr>
        <w:t>As we begin this journey together,</w:t>
      </w:r>
      <w:r>
        <w:rPr>
          <w:rFonts w:ascii="Arial" w:eastAsia="Times New Roman" w:hAnsi="Arial" w:cs="Arial"/>
          <w:lang w:val="en-US"/>
        </w:rPr>
        <w:t xml:space="preserve">  </w:t>
      </w:r>
    </w:p>
    <w:p w:rsidR="00BF0531" w:rsidRDefault="00BF0531" w:rsidP="00BF0531">
      <w:pPr>
        <w:widowControl w:val="0"/>
        <w:autoSpaceDE w:val="0"/>
        <w:autoSpaceDN w:val="0"/>
        <w:spacing w:after="0" w:line="240" w:lineRule="auto"/>
        <w:ind w:left="720"/>
        <w:rPr>
          <w:rFonts w:ascii="Arial" w:eastAsia="Times New Roman" w:hAnsi="Arial" w:cs="Arial"/>
          <w:w w:val="105"/>
          <w:lang w:val="en-US"/>
        </w:rPr>
      </w:pPr>
      <w:proofErr w:type="gramStart"/>
      <w:r>
        <w:rPr>
          <w:rFonts w:ascii="Arial" w:eastAsia="Times New Roman" w:hAnsi="Arial" w:cs="Arial"/>
          <w:w w:val="105"/>
          <w:lang w:val="en-US"/>
        </w:rPr>
        <w:t>let</w:t>
      </w:r>
      <w:proofErr w:type="gramEnd"/>
      <w:r>
        <w:rPr>
          <w:rFonts w:ascii="Arial" w:eastAsia="Times New Roman" w:hAnsi="Arial" w:cs="Arial"/>
          <w:w w:val="105"/>
          <w:lang w:val="en-US"/>
        </w:rPr>
        <w:t xml:space="preserve"> us share our hopes for the Plenary Council and for the communities we have come from.</w:t>
      </w:r>
    </w:p>
    <w:p w:rsidR="00BF0531" w:rsidRDefault="00BF0531" w:rsidP="00BF0531">
      <w:pPr>
        <w:widowControl w:val="0"/>
        <w:autoSpaceDE w:val="0"/>
        <w:autoSpaceDN w:val="0"/>
        <w:spacing w:after="0" w:line="240" w:lineRule="auto"/>
        <w:ind w:left="720"/>
        <w:rPr>
          <w:rFonts w:ascii="Arial" w:eastAsia="Times New Roman" w:hAnsi="Arial" w:cs="Arial"/>
          <w:lang w:val="en-US"/>
        </w:rPr>
      </w:pP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r>
        <w:rPr>
          <w:rFonts w:ascii="Arial" w:eastAsia="Times New Roman" w:hAnsi="Arial" w:cs="Arial"/>
          <w:w w:val="105"/>
          <w:lang w:val="en-US"/>
        </w:rPr>
        <w:t>R:</w:t>
      </w:r>
      <w:r>
        <w:rPr>
          <w:rFonts w:ascii="Arial" w:eastAsia="Times New Roman" w:hAnsi="Arial" w:cs="Arial"/>
          <w:w w:val="105"/>
          <w:lang w:val="en-US"/>
        </w:rPr>
        <w:tab/>
        <w:t xml:space="preserve">For the Plenary Council: In our Listening and Dialogue, give us wisdom so that we may each profoundly answer the question, "What do you think God is asking of us in Australia at this time?" Help us to put aside our own egos and issues to hear God's voice as we try to "listen to what the Spirit is saying". </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b/>
          <w:i/>
          <w:w w:val="105"/>
          <w:lang w:val="en-US"/>
        </w:rPr>
      </w:pPr>
      <w:r>
        <w:rPr>
          <w:rFonts w:ascii="Arial" w:eastAsia="Times New Roman" w:hAnsi="Arial" w:cs="Arial"/>
          <w:w w:val="105"/>
          <w:lang w:val="en-US"/>
        </w:rPr>
        <w:tab/>
        <w:t xml:space="preserve">Lord hear us.                                                     </w:t>
      </w:r>
      <w:r>
        <w:rPr>
          <w:rFonts w:ascii="Arial" w:eastAsia="Times New Roman" w:hAnsi="Arial" w:cs="Arial"/>
          <w:b/>
          <w:i/>
          <w:w w:val="105"/>
          <w:lang w:val="en-US"/>
        </w:rPr>
        <w:t>Lord Hear Our Prayer.</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r>
        <w:rPr>
          <w:rFonts w:ascii="Arial" w:eastAsia="Times New Roman" w:hAnsi="Arial" w:cs="Arial"/>
          <w:w w:val="105"/>
          <w:lang w:val="en-US"/>
        </w:rPr>
        <w:t>R:</w:t>
      </w:r>
      <w:r>
        <w:rPr>
          <w:rFonts w:ascii="Arial" w:eastAsia="Times New Roman" w:hAnsi="Arial" w:cs="Arial"/>
          <w:w w:val="105"/>
          <w:lang w:val="en-US"/>
        </w:rPr>
        <w:tab/>
        <w:t xml:space="preserve">Encourage and strengthen us when our dialogue gets messy and we cannot see where the Spirit is leading us. May we come to appreciate that this is often the way the Spirit works. </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b/>
          <w:i/>
          <w:w w:val="105"/>
          <w:lang w:val="en-US"/>
        </w:rPr>
      </w:pPr>
      <w:r>
        <w:rPr>
          <w:rFonts w:ascii="Arial" w:eastAsia="Times New Roman" w:hAnsi="Arial" w:cs="Arial"/>
          <w:w w:val="105"/>
          <w:lang w:val="en-US"/>
        </w:rPr>
        <w:tab/>
        <w:t xml:space="preserve">Lord hear us.                                                      </w:t>
      </w:r>
      <w:r>
        <w:rPr>
          <w:rFonts w:ascii="Arial" w:eastAsia="Times New Roman" w:hAnsi="Arial" w:cs="Arial"/>
          <w:b/>
          <w:i/>
          <w:w w:val="105"/>
          <w:lang w:val="en-US"/>
        </w:rPr>
        <w:t>Lord Hear Our Prayer.</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r>
        <w:rPr>
          <w:rFonts w:ascii="Arial" w:eastAsia="Times New Roman" w:hAnsi="Arial" w:cs="Arial"/>
          <w:w w:val="105"/>
          <w:lang w:val="en-US"/>
        </w:rPr>
        <w:t>R:</w:t>
      </w:r>
      <w:r>
        <w:rPr>
          <w:rFonts w:ascii="Arial" w:eastAsia="Times New Roman" w:hAnsi="Arial" w:cs="Arial"/>
          <w:w w:val="105"/>
          <w:lang w:val="en-US"/>
        </w:rPr>
        <w:tab/>
        <w:t xml:space="preserve">As we prepare for our Plenary Council, help us to reach out beyond ourselves to engage the voices of others: young people, Aboriginal and Torres Strait Islander peoples, the poor, the unemployed, the LGBT community, and those who are disillusioned or </w:t>
      </w:r>
      <w:proofErr w:type="gramStart"/>
      <w:r>
        <w:rPr>
          <w:rFonts w:ascii="Arial" w:eastAsia="Times New Roman" w:hAnsi="Arial" w:cs="Arial"/>
          <w:w w:val="105"/>
          <w:lang w:val="en-US"/>
        </w:rPr>
        <w:t>have been hurt</w:t>
      </w:r>
      <w:proofErr w:type="gramEnd"/>
      <w:r>
        <w:rPr>
          <w:rFonts w:ascii="Arial" w:eastAsia="Times New Roman" w:hAnsi="Arial" w:cs="Arial"/>
          <w:w w:val="105"/>
          <w:lang w:val="en-US"/>
        </w:rPr>
        <w:t xml:space="preserve"> by the Church. </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b/>
          <w:i/>
          <w:w w:val="105"/>
          <w:lang w:val="en-US"/>
        </w:rPr>
      </w:pPr>
      <w:r>
        <w:rPr>
          <w:rFonts w:ascii="Arial" w:eastAsia="Times New Roman" w:hAnsi="Arial" w:cs="Arial"/>
          <w:w w:val="105"/>
          <w:lang w:val="en-US"/>
        </w:rPr>
        <w:tab/>
        <w:t xml:space="preserve">Lord hear us.                                                      </w:t>
      </w:r>
      <w:r>
        <w:rPr>
          <w:rFonts w:ascii="Arial" w:eastAsia="Times New Roman" w:hAnsi="Arial" w:cs="Arial"/>
          <w:b/>
          <w:i/>
          <w:w w:val="105"/>
          <w:lang w:val="en-US"/>
        </w:rPr>
        <w:t>Lord Hear Our Prayer.</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r>
        <w:rPr>
          <w:rFonts w:ascii="Arial" w:eastAsia="Times New Roman" w:hAnsi="Arial" w:cs="Arial"/>
          <w:w w:val="105"/>
          <w:lang w:val="en-US"/>
        </w:rPr>
        <w:t>R:</w:t>
      </w:r>
      <w:r>
        <w:rPr>
          <w:rFonts w:ascii="Arial" w:eastAsia="Times New Roman" w:hAnsi="Arial" w:cs="Arial"/>
          <w:w w:val="105"/>
          <w:lang w:val="en-US"/>
        </w:rPr>
        <w:tab/>
        <w:t xml:space="preserve">We pray for the clergy and all the people of our </w:t>
      </w:r>
      <w:proofErr w:type="gramStart"/>
      <w:r>
        <w:rPr>
          <w:rFonts w:ascii="Arial" w:eastAsia="Times New Roman" w:hAnsi="Arial" w:cs="Arial"/>
          <w:w w:val="105"/>
          <w:lang w:val="en-US"/>
        </w:rPr>
        <w:t>Diocese, that</w:t>
      </w:r>
      <w:proofErr w:type="gramEnd"/>
      <w:r>
        <w:rPr>
          <w:rFonts w:ascii="Arial" w:eastAsia="Times New Roman" w:hAnsi="Arial" w:cs="Arial"/>
          <w:w w:val="105"/>
          <w:lang w:val="en-US"/>
        </w:rPr>
        <w:t xml:space="preserve"> we may all know and share in the power of Jesus at work among us today.  </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b/>
          <w:i/>
          <w:w w:val="105"/>
          <w:lang w:val="en-US"/>
        </w:rPr>
      </w:pPr>
      <w:r>
        <w:rPr>
          <w:rFonts w:ascii="Arial" w:eastAsia="Times New Roman" w:hAnsi="Arial" w:cs="Arial"/>
          <w:b/>
          <w:i/>
          <w:w w:val="105"/>
          <w:lang w:val="en-US"/>
        </w:rPr>
        <w:tab/>
      </w:r>
      <w:r>
        <w:rPr>
          <w:rFonts w:ascii="Arial" w:eastAsia="Times New Roman" w:hAnsi="Arial" w:cs="Arial"/>
          <w:w w:val="105"/>
          <w:lang w:val="en-US"/>
        </w:rPr>
        <w:t>Lord hear us.</w:t>
      </w:r>
      <w:r>
        <w:rPr>
          <w:rFonts w:ascii="Arial" w:eastAsia="Times New Roman" w:hAnsi="Arial" w:cs="Arial"/>
          <w:b/>
          <w:i/>
          <w:w w:val="105"/>
          <w:lang w:val="en-US"/>
        </w:rPr>
        <w:t xml:space="preserve">                                                     Lord Hear Our Prayer.</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w w:val="105"/>
          <w:lang w:val="en-US"/>
        </w:rPr>
      </w:pPr>
      <w:r>
        <w:rPr>
          <w:rFonts w:ascii="Arial" w:eastAsia="Times New Roman" w:hAnsi="Arial" w:cs="Arial"/>
          <w:w w:val="105"/>
          <w:lang w:val="en-US"/>
        </w:rPr>
        <w:t>R:</w:t>
      </w:r>
      <w:r>
        <w:rPr>
          <w:rFonts w:ascii="Arial" w:eastAsia="Times New Roman" w:hAnsi="Arial" w:cs="Arial"/>
          <w:w w:val="105"/>
          <w:lang w:val="en-US"/>
        </w:rPr>
        <w:tab/>
        <w:t xml:space="preserve">Open our eyes to see the loving face of God in places we have not looked </w:t>
      </w:r>
      <w:proofErr w:type="gramStart"/>
      <w:r>
        <w:rPr>
          <w:rFonts w:ascii="Arial" w:eastAsia="Times New Roman" w:hAnsi="Arial" w:cs="Arial"/>
          <w:w w:val="105"/>
          <w:lang w:val="en-US"/>
        </w:rPr>
        <w:t>before</w:t>
      </w:r>
      <w:proofErr w:type="gramEnd"/>
      <w:r>
        <w:rPr>
          <w:rFonts w:ascii="Arial" w:eastAsia="Times New Roman" w:hAnsi="Arial" w:cs="Arial"/>
          <w:w w:val="105"/>
          <w:lang w:val="en-US"/>
        </w:rPr>
        <w:t xml:space="preserve">; may we become reflections of God’s love in the world around us.  </w:t>
      </w:r>
    </w:p>
    <w:p w:rsidR="00BF0531" w:rsidRDefault="00BF0531" w:rsidP="00BF0531">
      <w:pPr>
        <w:widowControl w:val="0"/>
        <w:tabs>
          <w:tab w:val="left" w:pos="8931"/>
        </w:tabs>
        <w:autoSpaceDE w:val="0"/>
        <w:autoSpaceDN w:val="0"/>
        <w:spacing w:after="0" w:line="240" w:lineRule="auto"/>
        <w:ind w:left="720" w:hanging="720"/>
        <w:rPr>
          <w:rFonts w:ascii="Arial" w:eastAsia="Times New Roman" w:hAnsi="Arial" w:cs="Arial"/>
          <w:lang w:val="en-US"/>
        </w:rPr>
      </w:pPr>
      <w:r>
        <w:rPr>
          <w:rFonts w:ascii="Arial" w:eastAsia="Times New Roman" w:hAnsi="Arial" w:cs="Arial"/>
          <w:w w:val="105"/>
          <w:lang w:val="en-US"/>
        </w:rPr>
        <w:tab/>
        <w:t xml:space="preserve">Lord hear us.                                                      </w:t>
      </w:r>
      <w:r>
        <w:rPr>
          <w:rFonts w:ascii="Arial" w:eastAsia="Times New Roman" w:hAnsi="Arial" w:cs="Arial"/>
          <w:b/>
          <w:i/>
          <w:w w:val="105"/>
          <w:lang w:val="en-US"/>
        </w:rPr>
        <w:t>Lord Hear Our Prayer.</w:t>
      </w:r>
    </w:p>
    <w:p w:rsidR="00BF0531" w:rsidRDefault="00BF0531" w:rsidP="00BF0531">
      <w:pPr>
        <w:tabs>
          <w:tab w:val="left" w:pos="8931"/>
        </w:tabs>
        <w:spacing w:after="0" w:line="240" w:lineRule="auto"/>
        <w:rPr>
          <w:rFonts w:ascii="Arial" w:eastAsia="Times New Roman" w:hAnsi="Arial" w:cs="Arial"/>
          <w:b/>
          <w:bCs/>
          <w:lang w:val="en-US"/>
        </w:rPr>
      </w:pPr>
    </w:p>
    <w:p w:rsidR="00BF0531" w:rsidRDefault="00BF0531" w:rsidP="00BF0531">
      <w:pPr>
        <w:spacing w:after="0" w:line="240" w:lineRule="auto"/>
        <w:rPr>
          <w:rFonts w:ascii="Arial" w:eastAsia="Times New Roman" w:hAnsi="Arial" w:cs="Arial"/>
          <w:bCs/>
          <w:lang w:val="en-US"/>
        </w:rPr>
      </w:pPr>
      <w:r>
        <w:rPr>
          <w:rFonts w:ascii="Arial" w:eastAsia="Times New Roman" w:hAnsi="Arial" w:cs="Arial"/>
          <w:b/>
          <w:bCs/>
          <w:lang w:val="en-US"/>
        </w:rPr>
        <w:t>L:</w:t>
      </w:r>
      <w:r>
        <w:rPr>
          <w:rFonts w:ascii="Arial" w:eastAsia="Times New Roman" w:hAnsi="Arial" w:cs="Arial"/>
          <w:b/>
          <w:bCs/>
          <w:lang w:val="en-US"/>
        </w:rPr>
        <w:tab/>
      </w:r>
      <w:r>
        <w:rPr>
          <w:rFonts w:ascii="Arial" w:eastAsia="Times New Roman" w:hAnsi="Arial" w:cs="Arial"/>
          <w:bCs/>
          <w:lang w:val="en-US"/>
        </w:rPr>
        <w:t xml:space="preserve">Loving Father, </w:t>
      </w:r>
    </w:p>
    <w:p w:rsidR="00BF0531" w:rsidRDefault="00BF0531" w:rsidP="00BF0531">
      <w:pPr>
        <w:spacing w:after="0" w:line="240" w:lineRule="auto"/>
        <w:ind w:firstLine="720"/>
        <w:rPr>
          <w:rFonts w:ascii="Arial" w:eastAsia="Times New Roman" w:hAnsi="Arial" w:cs="Arial"/>
          <w:bCs/>
          <w:lang w:val="en-US"/>
        </w:rPr>
      </w:pPr>
      <w:r>
        <w:rPr>
          <w:rFonts w:ascii="Arial" w:eastAsia="Times New Roman" w:hAnsi="Arial" w:cs="Arial"/>
          <w:bCs/>
          <w:lang w:val="en-US"/>
        </w:rPr>
        <w:t>Take all that we bring, our gifts and talents,</w:t>
      </w:r>
    </w:p>
    <w:p w:rsidR="00BF0531" w:rsidRDefault="00BF0531" w:rsidP="00BF0531">
      <w:pPr>
        <w:spacing w:after="0" w:line="240" w:lineRule="auto"/>
        <w:ind w:left="720"/>
        <w:rPr>
          <w:rFonts w:ascii="Arial" w:eastAsia="Times New Roman" w:hAnsi="Arial" w:cs="Arial"/>
          <w:bCs/>
          <w:lang w:val="en-US"/>
        </w:rPr>
      </w:pPr>
      <w:proofErr w:type="gramStart"/>
      <w:r>
        <w:rPr>
          <w:rFonts w:ascii="Arial" w:eastAsia="Times New Roman" w:hAnsi="Arial" w:cs="Arial"/>
          <w:bCs/>
          <w:lang w:val="en-US"/>
        </w:rPr>
        <w:t>our</w:t>
      </w:r>
      <w:proofErr w:type="gramEnd"/>
      <w:r>
        <w:rPr>
          <w:rFonts w:ascii="Arial" w:eastAsia="Times New Roman" w:hAnsi="Arial" w:cs="Arial"/>
          <w:bCs/>
          <w:lang w:val="en-US"/>
        </w:rPr>
        <w:t xml:space="preserve"> longings and our faith. Add them to your wisdom and power so that the life of your Church may be strengthened and renewed.</w:t>
      </w:r>
    </w:p>
    <w:p w:rsidR="00BF0531" w:rsidRDefault="00BF0531" w:rsidP="00BF0531">
      <w:pPr>
        <w:spacing w:after="0" w:line="240" w:lineRule="auto"/>
        <w:ind w:firstLine="720"/>
        <w:rPr>
          <w:rFonts w:ascii="Arial" w:eastAsia="Times New Roman" w:hAnsi="Arial" w:cs="Arial"/>
          <w:bCs/>
          <w:lang w:val="en-US"/>
        </w:rPr>
      </w:pPr>
      <w:r>
        <w:rPr>
          <w:rFonts w:ascii="Arial" w:eastAsia="Times New Roman" w:hAnsi="Arial" w:cs="Arial"/>
          <w:bCs/>
          <w:lang w:val="en-US"/>
        </w:rPr>
        <w:t xml:space="preserve">We ask this in the name of Jesus your Son. </w:t>
      </w:r>
    </w:p>
    <w:p w:rsidR="00BF0531" w:rsidRDefault="00BF0531" w:rsidP="00BF0531">
      <w:pPr>
        <w:spacing w:after="0" w:line="240" w:lineRule="auto"/>
        <w:rPr>
          <w:rFonts w:ascii="Arial" w:eastAsia="Times New Roman" w:hAnsi="Arial" w:cs="Arial"/>
          <w:b/>
          <w:bCs/>
          <w:lang w:val="en-US"/>
        </w:rPr>
      </w:pPr>
    </w:p>
    <w:p w:rsidR="00BF0531" w:rsidRDefault="00BF0531" w:rsidP="00BF0531">
      <w:pPr>
        <w:spacing w:after="0" w:line="240" w:lineRule="auto"/>
        <w:rPr>
          <w:rFonts w:ascii="Arial" w:eastAsia="Times New Roman" w:hAnsi="Arial" w:cs="Arial"/>
          <w:b/>
          <w:bCs/>
          <w:lang w:val="en-US"/>
        </w:rPr>
      </w:pPr>
      <w:r>
        <w:rPr>
          <w:rFonts w:ascii="Arial" w:eastAsia="Times New Roman" w:hAnsi="Arial" w:cs="Arial"/>
          <w:b/>
          <w:bCs/>
          <w:lang w:val="en-US"/>
        </w:rPr>
        <w:t>All:</w:t>
      </w:r>
      <w:r>
        <w:rPr>
          <w:rFonts w:ascii="Arial" w:eastAsia="Times New Roman" w:hAnsi="Arial" w:cs="Arial"/>
          <w:b/>
          <w:bCs/>
          <w:lang w:val="en-US"/>
        </w:rPr>
        <w:tab/>
        <w:t>Amen</w:t>
      </w:r>
      <w:r>
        <w:rPr>
          <w:rFonts w:ascii="Arial" w:eastAsia="Times New Roman" w:hAnsi="Arial" w:cs="Arial"/>
          <w:bCs/>
          <w:lang w:val="en-US"/>
        </w:rPr>
        <w:t>.</w:t>
      </w:r>
    </w:p>
    <w:p w:rsidR="00BF0531" w:rsidRDefault="00BF0531" w:rsidP="00BF0531">
      <w:pPr>
        <w:rPr>
          <w:rFonts w:ascii="Arial" w:eastAsia="Times New Roman" w:hAnsi="Arial" w:cs="Arial"/>
          <w:b/>
          <w:bCs/>
          <w:sz w:val="24"/>
          <w:szCs w:val="24"/>
          <w:lang w:val="en-US"/>
        </w:rPr>
      </w:pPr>
    </w:p>
    <w:p w:rsidR="00320332" w:rsidRDefault="00320332">
      <w:bookmarkStart w:id="0" w:name="_GoBack"/>
      <w:bookmarkEnd w:id="0"/>
    </w:p>
    <w:sectPr w:rsidR="00320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31" w:rsidRDefault="00BF0531" w:rsidP="00BF0531">
      <w:pPr>
        <w:spacing w:after="0" w:line="240" w:lineRule="auto"/>
      </w:pPr>
      <w:r>
        <w:separator/>
      </w:r>
    </w:p>
  </w:endnote>
  <w:endnote w:type="continuationSeparator" w:id="0">
    <w:p w:rsidR="00BF0531" w:rsidRDefault="00BF0531" w:rsidP="00BF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31" w:rsidRDefault="00BF0531" w:rsidP="00BF0531">
      <w:pPr>
        <w:spacing w:after="0" w:line="240" w:lineRule="auto"/>
      </w:pPr>
      <w:r>
        <w:separator/>
      </w:r>
    </w:p>
  </w:footnote>
  <w:footnote w:type="continuationSeparator" w:id="0">
    <w:p w:rsidR="00BF0531" w:rsidRDefault="00BF0531" w:rsidP="00BF0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31"/>
    <w:rsid w:val="00320332"/>
    <w:rsid w:val="00BF0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5C10-45C7-4433-86B8-AE5F0918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5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531"/>
  </w:style>
  <w:style w:type="paragraph" w:styleId="Footer">
    <w:name w:val="footer"/>
    <w:basedOn w:val="Normal"/>
    <w:link w:val="FooterChar"/>
    <w:uiPriority w:val="99"/>
    <w:unhideWhenUsed/>
    <w:rsid w:val="00BF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McTaggart</dc:creator>
  <cp:keywords/>
  <dc:description/>
  <cp:lastModifiedBy>Ingrid McTaggart</cp:lastModifiedBy>
  <cp:revision>1</cp:revision>
  <dcterms:created xsi:type="dcterms:W3CDTF">2018-09-28T23:58:00Z</dcterms:created>
  <dcterms:modified xsi:type="dcterms:W3CDTF">2018-09-29T00:02:00Z</dcterms:modified>
</cp:coreProperties>
</file>